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7571" w:rsidRDefault="00CE7571" w:rsidP="004977B8">
      <w:pPr>
        <w:shd w:val="clear" w:color="auto" w:fill="FFFFFF"/>
        <w:spacing w:after="0" w:line="240" w:lineRule="atLeast"/>
        <w:ind w:right="-93"/>
        <w:textAlignment w:val="baseline"/>
        <w:outlineLvl w:val="3"/>
        <w:rPr>
          <w:rFonts w:eastAsia="Times New Roman" w:cstheme="minorHAnsi"/>
          <w:b/>
          <w:bCs/>
          <w:caps/>
          <w:sz w:val="28"/>
          <w:szCs w:val="28"/>
          <w:lang w:eastAsia="es-AR"/>
        </w:rPr>
      </w:pPr>
    </w:p>
    <w:p w:rsidR="004849E7" w:rsidRDefault="004849E7" w:rsidP="004977B8">
      <w:pPr>
        <w:spacing w:after="0" w:line="240" w:lineRule="auto"/>
        <w:ind w:right="-93"/>
        <w:rPr>
          <w:rFonts w:ascii="Calibri" w:eastAsia="Calibri" w:hAnsi="Calibri" w:cs="Times New Roman"/>
          <w:b/>
          <w:sz w:val="28"/>
          <w:szCs w:val="28"/>
        </w:rPr>
      </w:pPr>
      <w:r w:rsidRPr="004849E7">
        <w:rPr>
          <w:rFonts w:ascii="Calibri" w:eastAsia="Calibri" w:hAnsi="Calibri" w:cs="Times New Roman"/>
          <w:b/>
          <w:sz w:val="28"/>
          <w:szCs w:val="28"/>
        </w:rPr>
        <w:t>LEY PROVINCIAL Nº 12.913. LEY DE COMITÉ</w:t>
      </w:r>
      <w:r w:rsidR="00905B4A">
        <w:rPr>
          <w:rFonts w:ascii="Calibri" w:eastAsia="Calibri" w:hAnsi="Calibri" w:cs="Times New Roman"/>
          <w:b/>
          <w:sz w:val="28"/>
          <w:szCs w:val="28"/>
        </w:rPr>
        <w:t>S</w:t>
      </w:r>
      <w:r w:rsidRPr="004849E7">
        <w:rPr>
          <w:rFonts w:ascii="Calibri" w:eastAsia="Calibri" w:hAnsi="Calibri" w:cs="Times New Roman"/>
          <w:b/>
          <w:sz w:val="28"/>
          <w:szCs w:val="28"/>
        </w:rPr>
        <w:t xml:space="preserve"> DE S</w:t>
      </w:r>
      <w:r w:rsidR="00077EFE">
        <w:rPr>
          <w:rFonts w:ascii="Calibri" w:eastAsia="Calibri" w:hAnsi="Calibri" w:cs="Times New Roman"/>
          <w:b/>
          <w:sz w:val="28"/>
          <w:szCs w:val="28"/>
        </w:rPr>
        <w:t xml:space="preserve">ALUD Y SEGURIDAD EN EL TRABAJO y </w:t>
      </w:r>
      <w:r w:rsidRPr="004849E7">
        <w:rPr>
          <w:rFonts w:ascii="Calibri" w:eastAsia="Calibri" w:hAnsi="Calibri" w:cs="Times New Roman"/>
          <w:b/>
          <w:sz w:val="28"/>
          <w:szCs w:val="28"/>
        </w:rPr>
        <w:t xml:space="preserve"> Decreto Reglamentario 396/09</w:t>
      </w:r>
    </w:p>
    <w:p w:rsidR="000708B6" w:rsidRDefault="000708B6" w:rsidP="004977B8">
      <w:pPr>
        <w:spacing w:after="0" w:line="240" w:lineRule="auto"/>
        <w:ind w:right="-93"/>
        <w:rPr>
          <w:rFonts w:ascii="Calibri" w:eastAsia="Calibri" w:hAnsi="Calibri" w:cs="Times New Roman"/>
          <w:b/>
          <w:sz w:val="28"/>
          <w:szCs w:val="28"/>
        </w:rPr>
      </w:pPr>
    </w:p>
    <w:p w:rsidR="000708B6" w:rsidRPr="003A6E38" w:rsidRDefault="00017219" w:rsidP="000708B6">
      <w:pPr>
        <w:spacing w:after="0" w:line="240" w:lineRule="atLeast"/>
        <w:jc w:val="both"/>
        <w:rPr>
          <w:b/>
          <w:sz w:val="28"/>
          <w:szCs w:val="28"/>
          <w:u w:val="single"/>
          <w:lang w:val="es-ES"/>
        </w:rPr>
      </w:pPr>
      <w:r>
        <w:rPr>
          <w:b/>
          <w:sz w:val="24"/>
          <w:szCs w:val="24"/>
          <w:u w:val="single"/>
          <w:lang w:val="es-ES"/>
        </w:rPr>
        <w:t>PRESENTACIÓ</w:t>
      </w:r>
      <w:r w:rsidR="000708B6">
        <w:rPr>
          <w:b/>
          <w:sz w:val="24"/>
          <w:szCs w:val="24"/>
          <w:u w:val="single"/>
          <w:lang w:val="es-ES"/>
        </w:rPr>
        <w:t xml:space="preserve">N PREMILIMINAR: </w:t>
      </w:r>
      <w:r w:rsidR="000F53AF">
        <w:rPr>
          <w:b/>
          <w:sz w:val="24"/>
          <w:szCs w:val="24"/>
          <w:lang w:val="es-ES"/>
        </w:rPr>
        <w:t>ESTRUCTURA</w:t>
      </w:r>
      <w:r w:rsidR="000708B6">
        <w:rPr>
          <w:b/>
          <w:sz w:val="24"/>
          <w:szCs w:val="24"/>
          <w:lang w:val="es-ES"/>
        </w:rPr>
        <w:t xml:space="preserve"> y </w:t>
      </w:r>
      <w:r>
        <w:rPr>
          <w:b/>
          <w:sz w:val="24"/>
          <w:szCs w:val="24"/>
          <w:lang w:val="es-ES"/>
        </w:rPr>
        <w:t xml:space="preserve">CONTENIDO </w:t>
      </w:r>
      <w:bookmarkStart w:id="0" w:name="_GoBack"/>
      <w:bookmarkEnd w:id="0"/>
      <w:r w:rsidR="000708B6" w:rsidRPr="00032522">
        <w:rPr>
          <w:b/>
          <w:sz w:val="24"/>
          <w:szCs w:val="24"/>
          <w:lang w:val="es-ES"/>
        </w:rPr>
        <w:t>DE LA LEY</w:t>
      </w:r>
    </w:p>
    <w:p w:rsidR="000708B6" w:rsidRPr="000708B6" w:rsidRDefault="000708B6" w:rsidP="004977B8">
      <w:pPr>
        <w:spacing w:after="0" w:line="240" w:lineRule="auto"/>
        <w:ind w:right="-93"/>
        <w:rPr>
          <w:rFonts w:ascii="Calibri" w:eastAsia="Calibri" w:hAnsi="Calibri" w:cs="Times New Roman"/>
          <w:b/>
          <w:sz w:val="28"/>
          <w:szCs w:val="28"/>
          <w:lang w:val="es-ES"/>
        </w:rPr>
      </w:pPr>
    </w:p>
    <w:p w:rsidR="000708B6" w:rsidRPr="00971AAB" w:rsidRDefault="000708B6" w:rsidP="000708B6">
      <w:pPr>
        <w:pStyle w:val="Prrafodelista"/>
        <w:numPr>
          <w:ilvl w:val="0"/>
          <w:numId w:val="8"/>
        </w:numPr>
        <w:spacing w:after="160" w:line="259" w:lineRule="auto"/>
        <w:ind w:left="426" w:right="-93" w:hanging="426"/>
        <w:jc w:val="both"/>
        <w:rPr>
          <w:sz w:val="24"/>
          <w:szCs w:val="24"/>
        </w:rPr>
      </w:pPr>
      <w:r w:rsidRPr="00971AAB">
        <w:rPr>
          <w:b/>
          <w:sz w:val="24"/>
          <w:szCs w:val="24"/>
        </w:rPr>
        <w:t>E</w:t>
      </w:r>
      <w:r w:rsidRPr="00971AAB">
        <w:rPr>
          <w:sz w:val="24"/>
          <w:szCs w:val="24"/>
        </w:rPr>
        <w:t>n la Re</w:t>
      </w:r>
      <w:r w:rsidR="006C0C9C">
        <w:rPr>
          <w:sz w:val="24"/>
          <w:szCs w:val="24"/>
        </w:rPr>
        <w:t>pública Argentina, Santa Fe, es la única</w:t>
      </w:r>
      <w:r w:rsidR="000F53AF">
        <w:rPr>
          <w:sz w:val="24"/>
          <w:szCs w:val="24"/>
        </w:rPr>
        <w:t xml:space="preserve"> Provincia</w:t>
      </w:r>
      <w:r w:rsidRPr="00971AAB">
        <w:rPr>
          <w:sz w:val="24"/>
          <w:szCs w:val="24"/>
        </w:rPr>
        <w:t xml:space="preserve"> que tiene una ley de estas características. La normativa exige en </w:t>
      </w:r>
      <w:r>
        <w:rPr>
          <w:sz w:val="24"/>
          <w:szCs w:val="24"/>
        </w:rPr>
        <w:t>todo el territorio provincial</w:t>
      </w:r>
      <w:r w:rsidRPr="00971AAB">
        <w:rPr>
          <w:sz w:val="24"/>
          <w:szCs w:val="24"/>
        </w:rPr>
        <w:t xml:space="preserve"> la creación de los Comités de Salud y Seguridad en el Trabajo </w:t>
      </w:r>
      <w:r>
        <w:rPr>
          <w:sz w:val="24"/>
          <w:szCs w:val="24"/>
        </w:rPr>
        <w:t>en todos los sectores laborales</w:t>
      </w:r>
      <w:r w:rsidR="006C0C9C">
        <w:rPr>
          <w:sz w:val="24"/>
          <w:szCs w:val="24"/>
        </w:rPr>
        <w:t>.</w:t>
      </w:r>
      <w:r>
        <w:rPr>
          <w:sz w:val="24"/>
          <w:szCs w:val="24"/>
        </w:rPr>
        <w:t xml:space="preserve">  A</w:t>
      </w:r>
      <w:r w:rsidRPr="00971AAB">
        <w:rPr>
          <w:sz w:val="24"/>
          <w:szCs w:val="24"/>
        </w:rPr>
        <w:t xml:space="preserve">barca a todos los </w:t>
      </w:r>
      <w:r>
        <w:rPr>
          <w:sz w:val="24"/>
          <w:szCs w:val="24"/>
        </w:rPr>
        <w:t>T</w:t>
      </w:r>
      <w:r w:rsidRPr="00971AAB">
        <w:rPr>
          <w:sz w:val="24"/>
          <w:szCs w:val="24"/>
        </w:rPr>
        <w:t>rabajadores que desempeñan actividad</w:t>
      </w:r>
      <w:r w:rsidR="006C0C9C">
        <w:rPr>
          <w:sz w:val="24"/>
          <w:szCs w:val="24"/>
        </w:rPr>
        <w:t>es en</w:t>
      </w:r>
      <w:r w:rsidRPr="00971AAB">
        <w:rPr>
          <w:sz w:val="24"/>
          <w:szCs w:val="24"/>
        </w:rPr>
        <w:t xml:space="preserve"> las empresas del sector privado, administración pública provincial, municipal y comunal. La autoridad de aplicación de la presente Ley es el Ministerio de Trabajo y Seguridad Social de la Provincia de Santa Fe.</w:t>
      </w:r>
    </w:p>
    <w:p w:rsidR="000708B6" w:rsidRPr="00971AAB" w:rsidRDefault="000708B6" w:rsidP="000708B6">
      <w:pPr>
        <w:pStyle w:val="Prrafodelista"/>
        <w:numPr>
          <w:ilvl w:val="0"/>
          <w:numId w:val="8"/>
        </w:numPr>
        <w:spacing w:after="160" w:line="259" w:lineRule="auto"/>
        <w:ind w:left="426" w:right="-93" w:hanging="426"/>
        <w:jc w:val="both"/>
        <w:rPr>
          <w:sz w:val="24"/>
          <w:szCs w:val="24"/>
        </w:rPr>
      </w:pPr>
      <w:r w:rsidRPr="00971AAB">
        <w:rPr>
          <w:b/>
          <w:sz w:val="24"/>
          <w:szCs w:val="24"/>
        </w:rPr>
        <w:t>E</w:t>
      </w:r>
      <w:r w:rsidR="006C0C9C">
        <w:rPr>
          <w:sz w:val="24"/>
          <w:szCs w:val="24"/>
        </w:rPr>
        <w:t>xige las c</w:t>
      </w:r>
      <w:r w:rsidRPr="00971AAB">
        <w:rPr>
          <w:sz w:val="24"/>
          <w:szCs w:val="24"/>
        </w:rPr>
        <w:t>onstitución de</w:t>
      </w:r>
      <w:r>
        <w:rPr>
          <w:sz w:val="24"/>
          <w:szCs w:val="24"/>
        </w:rPr>
        <w:t xml:space="preserve"> </w:t>
      </w:r>
      <w:r w:rsidRPr="00971AAB">
        <w:rPr>
          <w:sz w:val="24"/>
          <w:szCs w:val="24"/>
        </w:rPr>
        <w:t>los Comités que son órganos paritarios con la participación de lo</w:t>
      </w:r>
      <w:r>
        <w:rPr>
          <w:sz w:val="24"/>
          <w:szCs w:val="24"/>
        </w:rPr>
        <w:t>s trabajadores/as y e</w:t>
      </w:r>
      <w:r w:rsidRPr="00971AAB">
        <w:rPr>
          <w:sz w:val="24"/>
          <w:szCs w:val="24"/>
        </w:rPr>
        <w:t>mpleadores destinados a supervisar las actuaciones de las empresas, establecimientos empresarios y dependencias públicas en materia de prevención de riesgos.</w:t>
      </w:r>
    </w:p>
    <w:p w:rsidR="000708B6" w:rsidRPr="00971AAB" w:rsidRDefault="000708B6" w:rsidP="000708B6">
      <w:pPr>
        <w:pStyle w:val="Prrafodelista"/>
        <w:numPr>
          <w:ilvl w:val="0"/>
          <w:numId w:val="8"/>
        </w:numPr>
        <w:spacing w:after="160" w:line="259" w:lineRule="auto"/>
        <w:ind w:left="426" w:right="-93" w:hanging="426"/>
        <w:jc w:val="both"/>
        <w:rPr>
          <w:sz w:val="24"/>
          <w:szCs w:val="24"/>
        </w:rPr>
      </w:pPr>
      <w:r w:rsidRPr="00971AAB">
        <w:rPr>
          <w:b/>
          <w:sz w:val="24"/>
          <w:szCs w:val="24"/>
        </w:rPr>
        <w:t>L</w:t>
      </w:r>
      <w:r w:rsidRPr="00971AAB">
        <w:rPr>
          <w:sz w:val="24"/>
          <w:szCs w:val="24"/>
        </w:rPr>
        <w:t>os Comités tienen por misión custodiar y promover la protección de la vida y la salud de los trabajadores. La ley establece los mecanismos de elección de los miembros, funciones, atribuciones, constitución, composición, derechos, deberes y funcionamiento.</w:t>
      </w:r>
    </w:p>
    <w:p w:rsidR="000708B6" w:rsidRPr="00D47B3C" w:rsidRDefault="000708B6" w:rsidP="000708B6">
      <w:pPr>
        <w:pStyle w:val="Prrafodelista"/>
        <w:numPr>
          <w:ilvl w:val="0"/>
          <w:numId w:val="8"/>
        </w:numPr>
        <w:spacing w:after="160" w:line="259" w:lineRule="auto"/>
        <w:ind w:left="426" w:right="-93" w:hanging="426"/>
        <w:jc w:val="both"/>
        <w:rPr>
          <w:sz w:val="24"/>
          <w:szCs w:val="24"/>
        </w:rPr>
      </w:pPr>
      <w:r w:rsidRPr="00971AAB">
        <w:rPr>
          <w:b/>
          <w:sz w:val="24"/>
          <w:szCs w:val="24"/>
        </w:rPr>
        <w:t>L</w:t>
      </w:r>
      <w:r w:rsidRPr="00971AAB">
        <w:rPr>
          <w:sz w:val="24"/>
          <w:szCs w:val="24"/>
        </w:rPr>
        <w:t>os trabajado</w:t>
      </w:r>
      <w:r>
        <w:rPr>
          <w:sz w:val="24"/>
          <w:szCs w:val="24"/>
        </w:rPr>
        <w:t>res estarán representados por</w:t>
      </w:r>
      <w:r w:rsidRPr="00971AAB">
        <w:rPr>
          <w:sz w:val="24"/>
          <w:szCs w:val="24"/>
        </w:rPr>
        <w:t xml:space="preserve"> delegado</w:t>
      </w:r>
      <w:r>
        <w:rPr>
          <w:sz w:val="24"/>
          <w:szCs w:val="24"/>
        </w:rPr>
        <w:t xml:space="preserve"> cuya cantidad es proporcion</w:t>
      </w:r>
      <w:r w:rsidR="006C0C9C">
        <w:rPr>
          <w:sz w:val="24"/>
          <w:szCs w:val="24"/>
        </w:rPr>
        <w:t>al a la cantidad</w:t>
      </w:r>
      <w:r>
        <w:rPr>
          <w:sz w:val="24"/>
          <w:szCs w:val="24"/>
        </w:rPr>
        <w:t xml:space="preserve"> que desempeñen labores en cada administración local</w:t>
      </w:r>
      <w:r w:rsidR="006C0C9C">
        <w:rPr>
          <w:sz w:val="24"/>
          <w:szCs w:val="24"/>
        </w:rPr>
        <w:t>.</w:t>
      </w:r>
      <w:r>
        <w:rPr>
          <w:sz w:val="24"/>
          <w:szCs w:val="24"/>
        </w:rPr>
        <w:t xml:space="preserve">  El empleador- M</w:t>
      </w:r>
      <w:r w:rsidRPr="00971AAB">
        <w:rPr>
          <w:sz w:val="24"/>
          <w:szCs w:val="24"/>
        </w:rPr>
        <w:t>unici</w:t>
      </w:r>
      <w:r w:rsidR="006C0C9C">
        <w:rPr>
          <w:sz w:val="24"/>
          <w:szCs w:val="24"/>
        </w:rPr>
        <w:t>palidad y/o Comuna- designará</w:t>
      </w:r>
      <w:r w:rsidRPr="00971AAB">
        <w:rPr>
          <w:sz w:val="24"/>
          <w:szCs w:val="24"/>
        </w:rPr>
        <w:t xml:space="preserve"> representante</w:t>
      </w:r>
      <w:r>
        <w:rPr>
          <w:sz w:val="24"/>
          <w:szCs w:val="24"/>
        </w:rPr>
        <w:t xml:space="preserve">, </w:t>
      </w:r>
      <w:r w:rsidR="006C0C9C">
        <w:rPr>
          <w:sz w:val="24"/>
          <w:szCs w:val="24"/>
        </w:rPr>
        <w:t xml:space="preserve"> con la facultad de decisión quien, </w:t>
      </w:r>
      <w:r w:rsidRPr="00971AAB">
        <w:rPr>
          <w:sz w:val="24"/>
          <w:szCs w:val="24"/>
        </w:rPr>
        <w:t xml:space="preserve"> presidirá el Comité</w:t>
      </w:r>
      <w:r>
        <w:rPr>
          <w:sz w:val="24"/>
          <w:szCs w:val="24"/>
        </w:rPr>
        <w:t>.</w:t>
      </w:r>
    </w:p>
    <w:p w:rsidR="000708B6" w:rsidRDefault="000708B6" w:rsidP="000708B6">
      <w:pPr>
        <w:shd w:val="clear" w:color="auto" w:fill="FFFFFF"/>
        <w:spacing w:after="0" w:line="240" w:lineRule="atLeast"/>
        <w:ind w:right="-93"/>
        <w:textAlignment w:val="baseline"/>
        <w:outlineLvl w:val="3"/>
        <w:rPr>
          <w:rFonts w:eastAsia="Times New Roman" w:cstheme="minorHAnsi"/>
          <w:b/>
          <w:bCs/>
          <w:caps/>
          <w:sz w:val="28"/>
          <w:szCs w:val="28"/>
          <w:lang w:eastAsia="es-AR"/>
        </w:rPr>
      </w:pPr>
    </w:p>
    <w:sectPr w:rsidR="000708B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CB06B7"/>
    <w:multiLevelType w:val="hybridMultilevel"/>
    <w:tmpl w:val="9398D54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614AAA"/>
    <w:multiLevelType w:val="multilevel"/>
    <w:tmpl w:val="9740DB1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asciiTheme="minorHAnsi" w:eastAsia="Times New Roman" w:hAnsiTheme="minorHAnsi" w:cstheme="minorHAnsi"/>
        <w:b/>
      </w:r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2">
    <w:nsid w:val="222F0CAB"/>
    <w:multiLevelType w:val="hybridMultilevel"/>
    <w:tmpl w:val="72721564"/>
    <w:lvl w:ilvl="0" w:tplc="2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2426EC"/>
    <w:multiLevelType w:val="multilevel"/>
    <w:tmpl w:val="CE9A9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417A2250"/>
    <w:multiLevelType w:val="hybridMultilevel"/>
    <w:tmpl w:val="1506077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C113A36"/>
    <w:multiLevelType w:val="hybridMultilevel"/>
    <w:tmpl w:val="BCC2ECA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371247E"/>
    <w:multiLevelType w:val="multilevel"/>
    <w:tmpl w:val="7F648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6F283066"/>
    <w:multiLevelType w:val="multilevel"/>
    <w:tmpl w:val="F5962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3"/>
  </w:num>
  <w:num w:numId="3">
    <w:abstractNumId w:val="7"/>
  </w:num>
  <w:num w:numId="4">
    <w:abstractNumId w:val="6"/>
  </w:num>
  <w:num w:numId="5">
    <w:abstractNumId w:val="0"/>
  </w:num>
  <w:num w:numId="6">
    <w:abstractNumId w:val="4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F87"/>
    <w:rsid w:val="00017219"/>
    <w:rsid w:val="000708B6"/>
    <w:rsid w:val="00077EFE"/>
    <w:rsid w:val="000F53AF"/>
    <w:rsid w:val="004849E7"/>
    <w:rsid w:val="004977B8"/>
    <w:rsid w:val="004C46FC"/>
    <w:rsid w:val="00650330"/>
    <w:rsid w:val="006C0C9C"/>
    <w:rsid w:val="0072089D"/>
    <w:rsid w:val="00905B4A"/>
    <w:rsid w:val="00986EE3"/>
    <w:rsid w:val="00B63881"/>
    <w:rsid w:val="00CE7571"/>
    <w:rsid w:val="00F61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1F8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61F87"/>
    <w:pPr>
      <w:ind w:left="720"/>
      <w:contextualSpacing/>
    </w:pPr>
  </w:style>
  <w:style w:type="table" w:styleId="Tablaconcuadrcula">
    <w:name w:val="Table Grid"/>
    <w:basedOn w:val="Tablanormal"/>
    <w:uiPriority w:val="39"/>
    <w:rsid w:val="00CE75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concuadrcula1">
    <w:name w:val="Tabla con cuadrícula1"/>
    <w:basedOn w:val="Tablanormal"/>
    <w:next w:val="Tablaconcuadrcula"/>
    <w:uiPriority w:val="39"/>
    <w:rsid w:val="004849E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1F8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61F87"/>
    <w:pPr>
      <w:ind w:left="720"/>
      <w:contextualSpacing/>
    </w:pPr>
  </w:style>
  <w:style w:type="table" w:styleId="Tablaconcuadrcula">
    <w:name w:val="Table Grid"/>
    <w:basedOn w:val="Tablanormal"/>
    <w:uiPriority w:val="39"/>
    <w:rsid w:val="00CE75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concuadrcula1">
    <w:name w:val="Tabla con cuadrícula1"/>
    <w:basedOn w:val="Tablanormal"/>
    <w:next w:val="Tablaconcuadrcula"/>
    <w:uiPriority w:val="39"/>
    <w:rsid w:val="004849E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235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230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Horacio</dc:creator>
  <cp:lastModifiedBy>Horacio</cp:lastModifiedBy>
  <cp:revision>11</cp:revision>
  <dcterms:created xsi:type="dcterms:W3CDTF">2017-07-25T10:16:00Z</dcterms:created>
  <dcterms:modified xsi:type="dcterms:W3CDTF">2017-08-14T23:50:00Z</dcterms:modified>
</cp:coreProperties>
</file>